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FF39BC" w14:textId="785F0C76" w:rsidR="00C32249" w:rsidRDefault="00957C7C" w:rsidP="00C32249">
      <w:pPr>
        <w:rPr>
          <w:b/>
          <w:sz w:val="44"/>
        </w:rPr>
      </w:pPr>
      <w:bookmarkStart w:id="0" w:name="_GoBack"/>
      <w:r>
        <w:rPr>
          <w:b/>
          <w:noProof/>
          <w:sz w:val="44"/>
        </w:rPr>
        <w:drawing>
          <wp:inline distT="0" distB="0" distL="0" distR="0" wp14:anchorId="716E0BF7" wp14:editId="600E2800">
            <wp:extent cx="1384441" cy="574040"/>
            <wp:effectExtent l="0" t="0" r="12700" b="1016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2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6460" cy="579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0F27AE" w14:textId="77777777" w:rsidR="00C32249" w:rsidRDefault="00C32249" w:rsidP="00957C7C">
      <w:pPr>
        <w:rPr>
          <w:b/>
          <w:sz w:val="44"/>
        </w:rPr>
      </w:pPr>
    </w:p>
    <w:p w14:paraId="0B62A3A4" w14:textId="77777777" w:rsidR="00A53467" w:rsidRPr="00903F0A" w:rsidRDefault="00903F0A" w:rsidP="00903F0A">
      <w:pPr>
        <w:jc w:val="center"/>
        <w:rPr>
          <w:b/>
          <w:sz w:val="44"/>
        </w:rPr>
      </w:pPr>
      <w:r w:rsidRPr="00903F0A">
        <w:rPr>
          <w:b/>
          <w:sz w:val="44"/>
        </w:rPr>
        <w:t>****PRESS RELEASE****</w:t>
      </w:r>
    </w:p>
    <w:p w14:paraId="622C8698" w14:textId="2B51842D" w:rsidR="00903F0A" w:rsidRPr="00903F0A" w:rsidRDefault="0085349E" w:rsidP="00903F0A">
      <w:pPr>
        <w:jc w:val="center"/>
        <w:rPr>
          <w:b/>
          <w:sz w:val="44"/>
        </w:rPr>
      </w:pPr>
      <w:r>
        <w:rPr>
          <w:b/>
          <w:sz w:val="44"/>
        </w:rPr>
        <w:t xml:space="preserve">FOR </w:t>
      </w:r>
      <w:r w:rsidR="002D4ADD">
        <w:rPr>
          <w:b/>
          <w:sz w:val="44"/>
        </w:rPr>
        <w:t>RELEASE IN CES TWICE DAILY</w:t>
      </w:r>
    </w:p>
    <w:p w14:paraId="61346203" w14:textId="77777777" w:rsidR="00903F0A" w:rsidRDefault="00903F0A"/>
    <w:p w14:paraId="31A10367" w14:textId="77777777" w:rsidR="00903F0A" w:rsidRPr="00475901" w:rsidRDefault="00903F0A">
      <w:pPr>
        <w:rPr>
          <w:b/>
        </w:rPr>
      </w:pPr>
      <w:r w:rsidRPr="00475901">
        <w:rPr>
          <w:b/>
        </w:rPr>
        <w:t>QFX USA, Inc</w:t>
      </w:r>
      <w:r w:rsidR="008D3323" w:rsidRPr="00475901">
        <w:rPr>
          <w:b/>
        </w:rPr>
        <w:t>.</w:t>
      </w:r>
      <w:r w:rsidRPr="00475901">
        <w:rPr>
          <w:b/>
        </w:rPr>
        <w:t xml:space="preserve"> - Vernon, CA</w:t>
      </w:r>
      <w:r w:rsidR="008D3323" w:rsidRPr="00475901">
        <w:rPr>
          <w:b/>
        </w:rPr>
        <w:t>:</w:t>
      </w:r>
      <w:r w:rsidRPr="00475901">
        <w:rPr>
          <w:b/>
        </w:rPr>
        <w:t xml:space="preserve"> November 15, 2016</w:t>
      </w:r>
    </w:p>
    <w:p w14:paraId="090C58FE" w14:textId="77777777" w:rsidR="00903F0A" w:rsidRDefault="00AE4395">
      <w:r>
        <w:t>QFX i</w:t>
      </w:r>
      <w:r w:rsidR="00903F0A">
        <w:t>s very pleased to announce the</w:t>
      </w:r>
      <w:r w:rsidR="00423A8F">
        <w:t xml:space="preserve"> introduction of the PBX-61160 Ultimate Portable Party S</w:t>
      </w:r>
      <w:r w:rsidR="00903F0A">
        <w:t>peaker</w:t>
      </w:r>
      <w:r w:rsidR="006A293B">
        <w:t xml:space="preserve">. This unit has 250 Watts of Music Power </w:t>
      </w:r>
      <w:r w:rsidR="00423A8F">
        <w:t>pounding through</w:t>
      </w:r>
      <w:r w:rsidR="006A293B">
        <w:t xml:space="preserve"> a 15” high performance woofer and horn tweeter with ports. The </w:t>
      </w:r>
      <w:r w:rsidR="0085349E">
        <w:t>PBX-</w:t>
      </w:r>
      <w:r w:rsidR="006A293B">
        <w:t xml:space="preserve">61160 also has </w:t>
      </w:r>
      <w:r w:rsidR="001203B4">
        <w:t xml:space="preserve">LED Party Lights, </w:t>
      </w:r>
      <w:r w:rsidR="0085349E">
        <w:t xml:space="preserve">3.0 Bluetooth that </w:t>
      </w:r>
      <w:r w:rsidR="006A293B">
        <w:t>enable</w:t>
      </w:r>
      <w:r w:rsidR="0085349E">
        <w:t>s</w:t>
      </w:r>
      <w:r w:rsidR="006A293B">
        <w:t xml:space="preserve"> the user to connect any portable device from up to thirty-three (33’) feet away, USB and SD card slot for additional playback, </w:t>
      </w:r>
      <w:r w:rsidR="001203B4">
        <w:t>wireless microphone, 3.5mm Auxiliary Input to add other devices, 3.9 ft. RCA cable with 3.5mm to 3.5mm jacks,</w:t>
      </w:r>
      <w:r w:rsidR="008D3323">
        <w:t xml:space="preserve"> and</w:t>
      </w:r>
      <w:r w:rsidR="001203B4">
        <w:t xml:space="preserve"> remote control. This model operates on standard AC Power or DC power with a built-in lithium ion battery for up to 15 hours (depending on volume output setting). The PBX-61160 has a suggested retail</w:t>
      </w:r>
      <w:r w:rsidR="008D3323">
        <w:t xml:space="preserve"> price</w:t>
      </w:r>
      <w:r w:rsidR="001203B4">
        <w:t xml:space="preserve"> of $99.99 and will be available to ship by or before the opening bell of the 2017 CES.</w:t>
      </w:r>
    </w:p>
    <w:bookmarkEnd w:id="0"/>
    <w:sectPr w:rsidR="00903F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3F0A"/>
    <w:rsid w:val="001203B4"/>
    <w:rsid w:val="002D4ADD"/>
    <w:rsid w:val="00423A8F"/>
    <w:rsid w:val="00475901"/>
    <w:rsid w:val="006A293B"/>
    <w:rsid w:val="0085349E"/>
    <w:rsid w:val="008D3323"/>
    <w:rsid w:val="00903F0A"/>
    <w:rsid w:val="00957C7C"/>
    <w:rsid w:val="00A53467"/>
    <w:rsid w:val="00AB2BB7"/>
    <w:rsid w:val="00AE4395"/>
    <w:rsid w:val="00C32249"/>
    <w:rsid w:val="00C9625D"/>
    <w:rsid w:val="00CD7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1A4938"/>
  <w15:chartTrackingRefBased/>
  <w15:docId w15:val="{0359873F-FA59-4DD1-A7B4-331860869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137</Words>
  <Characters>781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</dc:creator>
  <cp:keywords/>
  <dc:description/>
  <cp:lastModifiedBy>O T</cp:lastModifiedBy>
  <cp:revision>6</cp:revision>
  <dcterms:created xsi:type="dcterms:W3CDTF">2016-11-14T18:25:00Z</dcterms:created>
  <dcterms:modified xsi:type="dcterms:W3CDTF">2016-11-19T01:45:00Z</dcterms:modified>
</cp:coreProperties>
</file>